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8C139F" w:rsidRDefault="006949D0" w:rsidP="009E4C10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8C139F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9E4C10" w:rsidRPr="008C139F">
        <w:rPr>
          <w:rFonts w:hint="cs"/>
          <w:b w:val="0"/>
          <w:bCs w:val="0"/>
          <w:color w:val="000000" w:themeColor="text1"/>
          <w:szCs w:val="20"/>
          <w:rtl/>
        </w:rPr>
        <w:t>الثامن</w:t>
      </w:r>
    </w:p>
    <w:p w:rsidR="006949D0" w:rsidRPr="008C139F" w:rsidRDefault="006949D0">
      <w:pPr>
        <w:pStyle w:val="Heading4"/>
        <w:jc w:val="left"/>
        <w:rPr>
          <w:color w:val="000000" w:themeColor="text1"/>
          <w:sz w:val="24"/>
          <w:szCs w:val="24"/>
          <w:rtl/>
        </w:rPr>
      </w:pPr>
    </w:p>
    <w:p w:rsidR="006949D0" w:rsidRPr="008C139F" w:rsidRDefault="006949D0">
      <w:pPr>
        <w:pStyle w:val="Heading4"/>
        <w:rPr>
          <w:color w:val="000000" w:themeColor="text1"/>
          <w:sz w:val="24"/>
          <w:szCs w:val="24"/>
          <w:rtl/>
        </w:rPr>
      </w:pPr>
      <w:r w:rsidRPr="008C139F">
        <w:rPr>
          <w:color w:val="000000" w:themeColor="text1"/>
          <w:sz w:val="24"/>
          <w:szCs w:val="24"/>
          <w:rtl/>
        </w:rPr>
        <w:t>الثقافة</w:t>
      </w:r>
    </w:p>
    <w:p w:rsidR="0099524F" w:rsidRPr="008C139F" w:rsidRDefault="0099524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524F" w:rsidRPr="008C139F" w:rsidSect="00383E6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77"/>
          <w:cols w:space="720"/>
          <w:vAlign w:val="center"/>
          <w:titlePg/>
          <w:bidi/>
          <w:rtlGutter/>
        </w:sect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8C139F" w:rsidRDefault="006949D0">
      <w:pPr>
        <w:pStyle w:val="Heading1"/>
        <w:rPr>
          <w:color w:val="000000" w:themeColor="text1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8C139F" w:rsidRDefault="006949D0">
      <w:pPr>
        <w:rPr>
          <w:color w:val="000000" w:themeColor="text1"/>
        </w:rPr>
      </w:pPr>
    </w:p>
    <w:p w:rsidR="006949D0" w:rsidRPr="008C139F" w:rsidRDefault="006949D0">
      <w:pPr>
        <w:rPr>
          <w:color w:val="000000" w:themeColor="text1"/>
        </w:rPr>
      </w:pPr>
    </w:p>
    <w:p w:rsidR="006949D0" w:rsidRPr="008C139F" w:rsidRDefault="006949D0">
      <w:pPr>
        <w:rPr>
          <w:color w:val="000000" w:themeColor="text1"/>
        </w:rPr>
      </w:pPr>
    </w:p>
    <w:p w:rsidR="009B2896" w:rsidRPr="008C139F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8C139F">
        <w:rPr>
          <w:b/>
          <w:bCs/>
          <w:color w:val="000000" w:themeColor="text1"/>
          <w:rtl/>
        </w:rPr>
        <w:br w:type="page"/>
      </w:r>
    </w:p>
    <w:p w:rsidR="00C83734" w:rsidRPr="008C139F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  <w:r w:rsidRPr="008C139F">
        <w:rPr>
          <w:b/>
          <w:bCs/>
          <w:color w:val="000000" w:themeColor="text1"/>
          <w:rtl/>
        </w:rPr>
        <w:lastRenderedPageBreak/>
        <w:t xml:space="preserve">المراكز الثقافية </w:t>
      </w:r>
    </w:p>
    <w:p w:rsidR="00C83734" w:rsidRPr="008C139F" w:rsidRDefault="00C83734" w:rsidP="00C83734">
      <w:pPr>
        <w:pStyle w:val="BodyText"/>
        <w:jc w:val="lowKashida"/>
        <w:rPr>
          <w:color w:val="000000" w:themeColor="text1"/>
          <w:rtl/>
        </w:rPr>
      </w:pPr>
      <w:r w:rsidRPr="008C139F">
        <w:rPr>
          <w:rFonts w:hint="cs"/>
          <w:color w:val="000000" w:themeColor="text1"/>
          <w:rtl/>
        </w:rPr>
        <w:t xml:space="preserve">بلغ عدد المراكز الثقافية العاملة في محافظة القدس </w:t>
      </w:r>
      <w:r w:rsidR="00E23786" w:rsidRPr="008C139F">
        <w:rPr>
          <w:color w:val="000000" w:themeColor="text1"/>
        </w:rPr>
        <w:t>53</w:t>
      </w:r>
      <w:r w:rsidRPr="008C139F">
        <w:rPr>
          <w:rFonts w:hint="cs"/>
          <w:color w:val="000000" w:themeColor="text1"/>
          <w:rtl/>
        </w:rPr>
        <w:t xml:space="preserve"> مركزاً ثقافياً خلال العام </w:t>
      </w:r>
      <w:r w:rsidR="00E23786" w:rsidRPr="008C139F">
        <w:rPr>
          <w:color w:val="000000" w:themeColor="text1"/>
        </w:rPr>
        <w:t>2019</w:t>
      </w:r>
      <w:r w:rsidRPr="008C139F">
        <w:rPr>
          <w:rFonts w:hint="cs"/>
          <w:color w:val="000000" w:themeColor="text1"/>
          <w:rtl/>
        </w:rPr>
        <w:t xml:space="preserve">، في حين بلغ عدد المراكز الثقافية العاملة في فلسطين </w:t>
      </w:r>
      <w:r w:rsidRPr="008C139F">
        <w:rPr>
          <w:color w:val="000000" w:themeColor="text1"/>
        </w:rPr>
        <w:t>5</w:t>
      </w:r>
      <w:r w:rsidR="00E23786" w:rsidRPr="008C139F">
        <w:rPr>
          <w:color w:val="000000" w:themeColor="text1"/>
        </w:rPr>
        <w:t>66</w:t>
      </w:r>
      <w:r w:rsidRPr="008C139F">
        <w:rPr>
          <w:rFonts w:hint="cs"/>
          <w:color w:val="000000" w:themeColor="text1"/>
          <w:rtl/>
        </w:rPr>
        <w:t xml:space="preserve"> مركزاً ثقافياً؛ </w:t>
      </w:r>
      <w:r w:rsidRPr="008C139F">
        <w:rPr>
          <w:color w:val="000000" w:themeColor="text1"/>
        </w:rPr>
        <w:t>5</w:t>
      </w:r>
      <w:r w:rsidR="00E23786" w:rsidRPr="008C139F">
        <w:rPr>
          <w:color w:val="000000" w:themeColor="text1"/>
        </w:rPr>
        <w:t>10</w:t>
      </w:r>
      <w:r w:rsidRPr="008C139F">
        <w:rPr>
          <w:rFonts w:hint="cs"/>
          <w:color w:val="000000" w:themeColor="text1"/>
          <w:rtl/>
        </w:rPr>
        <w:t xml:space="preserve"> مركزاً ثقافياً عاملاً في الضفة الغربية، و</w:t>
      </w:r>
      <w:r w:rsidR="00E23786" w:rsidRPr="008C139F">
        <w:rPr>
          <w:color w:val="000000" w:themeColor="text1"/>
        </w:rPr>
        <w:t>56</w:t>
      </w:r>
      <w:r w:rsidRPr="008C139F">
        <w:rPr>
          <w:rFonts w:hint="cs"/>
          <w:color w:val="000000" w:themeColor="text1"/>
          <w:rtl/>
        </w:rPr>
        <w:t xml:space="preserve"> مركزاً ثقافياً عاملاً في قطاع غزة.  </w:t>
      </w:r>
    </w:p>
    <w:p w:rsidR="00C83734" w:rsidRPr="008C139F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C83734" w:rsidRPr="008C139F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  <w:r w:rsidRPr="008C139F">
        <w:rPr>
          <w:b/>
          <w:bCs/>
          <w:color w:val="000000" w:themeColor="text1"/>
          <w:rtl/>
        </w:rPr>
        <w:t>المتاحف</w:t>
      </w:r>
    </w:p>
    <w:p w:rsidR="00C83734" w:rsidRPr="008C139F" w:rsidRDefault="00C83734" w:rsidP="00390E83">
      <w:pPr>
        <w:pStyle w:val="BodyText"/>
        <w:jc w:val="lowKashida"/>
        <w:rPr>
          <w:color w:val="000000" w:themeColor="text1"/>
          <w:rtl/>
        </w:rPr>
      </w:pPr>
      <w:r w:rsidRPr="008C139F">
        <w:rPr>
          <w:rFonts w:hint="cs"/>
          <w:color w:val="000000" w:themeColor="text1"/>
          <w:rtl/>
        </w:rPr>
        <w:t>بلغ عدد المتاحف</w:t>
      </w:r>
      <w:r w:rsidR="00390E83">
        <w:rPr>
          <w:rFonts w:hint="cs"/>
          <w:color w:val="000000" w:themeColor="text1"/>
          <w:rtl/>
        </w:rPr>
        <w:t xml:space="preserve"> العاملة</w:t>
      </w:r>
      <w:r w:rsidRPr="008C139F">
        <w:rPr>
          <w:rFonts w:hint="cs"/>
          <w:color w:val="000000" w:themeColor="text1"/>
          <w:rtl/>
        </w:rPr>
        <w:t xml:space="preserve"> في محافظة القدس </w:t>
      </w:r>
      <w:r w:rsidR="00390E83">
        <w:rPr>
          <w:rFonts w:hint="cs"/>
          <w:color w:val="000000" w:themeColor="text1"/>
          <w:rtl/>
        </w:rPr>
        <w:t>4</w:t>
      </w:r>
      <w:r w:rsidRPr="008C139F">
        <w:rPr>
          <w:rFonts w:hint="cs"/>
          <w:color w:val="000000" w:themeColor="text1"/>
          <w:rtl/>
        </w:rPr>
        <w:t xml:space="preserve"> متاحف</w:t>
      </w:r>
      <w:r w:rsidR="00390E83">
        <w:rPr>
          <w:rFonts w:hint="cs"/>
          <w:color w:val="000000" w:themeColor="text1"/>
          <w:rtl/>
        </w:rPr>
        <w:t xml:space="preserve"> خلال العام 2019,</w:t>
      </w:r>
      <w:r w:rsidRPr="008C139F">
        <w:rPr>
          <w:rFonts w:hint="cs"/>
          <w:color w:val="000000" w:themeColor="text1"/>
          <w:rtl/>
        </w:rPr>
        <w:t xml:space="preserve"> ومتحفاً واحداً لا يزال تحت الترميم منذ العام 2004، في حين بلغ عدد المتاحف العاملة في</w:t>
      </w:r>
      <w:r w:rsidRPr="008C139F">
        <w:rPr>
          <w:color w:val="000000" w:themeColor="text1"/>
          <w:rtl/>
        </w:rPr>
        <w:t xml:space="preserve"> </w:t>
      </w:r>
      <w:r w:rsidRPr="008C139F">
        <w:rPr>
          <w:rFonts w:hint="cs"/>
          <w:color w:val="000000" w:themeColor="text1"/>
          <w:rtl/>
        </w:rPr>
        <w:t xml:space="preserve">العام </w:t>
      </w:r>
      <w:r w:rsidR="00DF1879" w:rsidRPr="008C139F">
        <w:rPr>
          <w:color w:val="000000" w:themeColor="text1"/>
        </w:rPr>
        <w:t>2019</w:t>
      </w:r>
      <w:r w:rsidRPr="008C139F">
        <w:rPr>
          <w:color w:val="000000" w:themeColor="text1"/>
          <w:rtl/>
        </w:rPr>
        <w:t xml:space="preserve"> </w:t>
      </w:r>
      <w:r w:rsidRPr="008C139F">
        <w:rPr>
          <w:rFonts w:hint="cs"/>
          <w:color w:val="000000" w:themeColor="text1"/>
          <w:rtl/>
        </w:rPr>
        <w:t xml:space="preserve">في فلسطين </w:t>
      </w:r>
      <w:r w:rsidR="00DF1879" w:rsidRPr="008C139F">
        <w:rPr>
          <w:color w:val="000000" w:themeColor="text1"/>
        </w:rPr>
        <w:t>34</w:t>
      </w:r>
      <w:r w:rsidR="00DF1879" w:rsidRPr="008C139F">
        <w:rPr>
          <w:rFonts w:hint="cs"/>
          <w:color w:val="000000" w:themeColor="text1"/>
          <w:rtl/>
        </w:rPr>
        <w:t xml:space="preserve"> </w:t>
      </w:r>
      <w:r w:rsidRPr="008C139F">
        <w:rPr>
          <w:rFonts w:hint="cs"/>
          <w:color w:val="000000" w:themeColor="text1"/>
          <w:rtl/>
        </w:rPr>
        <w:t xml:space="preserve">متحفاً؛ </w:t>
      </w:r>
      <w:r w:rsidR="00DF1879" w:rsidRPr="008C139F">
        <w:rPr>
          <w:rFonts w:hint="cs"/>
          <w:color w:val="000000" w:themeColor="text1"/>
          <w:rtl/>
        </w:rPr>
        <w:t>29</w:t>
      </w:r>
      <w:r w:rsidRPr="008C139F">
        <w:rPr>
          <w:rFonts w:hint="cs"/>
          <w:color w:val="000000" w:themeColor="text1"/>
          <w:rtl/>
        </w:rPr>
        <w:t xml:space="preserve"> متحفاً في الضفة الغربية، و5 متاحف في قطاع غزة. </w:t>
      </w:r>
    </w:p>
    <w:p w:rsidR="00C83734" w:rsidRPr="008C139F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C83734" w:rsidRPr="008C139F" w:rsidRDefault="00C83734" w:rsidP="00C83734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8C139F">
        <w:rPr>
          <w:b/>
          <w:bCs/>
          <w:color w:val="000000" w:themeColor="text1"/>
          <w:rtl/>
        </w:rPr>
        <w:t>المسارح</w:t>
      </w:r>
    </w:p>
    <w:p w:rsidR="00C83734" w:rsidRPr="008C139F" w:rsidRDefault="00C83734" w:rsidP="00C83734">
      <w:pPr>
        <w:pStyle w:val="BodyText"/>
        <w:jc w:val="lowKashida"/>
        <w:rPr>
          <w:color w:val="000000" w:themeColor="text1"/>
          <w:rtl/>
        </w:rPr>
      </w:pPr>
      <w:r w:rsidRPr="008C139F">
        <w:rPr>
          <w:rFonts w:hint="cs"/>
          <w:color w:val="000000" w:themeColor="text1"/>
          <w:rtl/>
        </w:rPr>
        <w:t xml:space="preserve">بلغ عدد المسارح العاملة في العام </w:t>
      </w:r>
      <w:r w:rsidR="00773A92" w:rsidRPr="008C139F">
        <w:rPr>
          <w:rFonts w:hint="cs"/>
          <w:color w:val="000000" w:themeColor="text1"/>
          <w:rtl/>
        </w:rPr>
        <w:t>2019</w:t>
      </w:r>
      <w:r w:rsidRPr="008C139F">
        <w:rPr>
          <w:rFonts w:hint="cs"/>
          <w:color w:val="000000" w:themeColor="text1"/>
          <w:rtl/>
        </w:rPr>
        <w:t xml:space="preserve"> في محافظة القدس مسرحين. في حين بلغ عدد المسارح العاملة في فلسطين </w:t>
      </w:r>
      <w:r w:rsidR="00773A92" w:rsidRPr="008C139F">
        <w:rPr>
          <w:rFonts w:hint="cs"/>
          <w:color w:val="000000" w:themeColor="text1"/>
          <w:rtl/>
        </w:rPr>
        <w:t>17</w:t>
      </w:r>
      <w:r w:rsidRPr="008C139F">
        <w:rPr>
          <w:rFonts w:hint="cs"/>
          <w:color w:val="000000" w:themeColor="text1"/>
          <w:rtl/>
        </w:rPr>
        <w:t xml:space="preserve"> مسرحاً؛ </w:t>
      </w:r>
      <w:r w:rsidR="00773A92" w:rsidRPr="008C139F">
        <w:rPr>
          <w:rFonts w:hint="cs"/>
          <w:color w:val="000000" w:themeColor="text1"/>
          <w:rtl/>
        </w:rPr>
        <w:t>14</w:t>
      </w:r>
      <w:r w:rsidRPr="008C139F">
        <w:rPr>
          <w:rFonts w:hint="cs"/>
          <w:color w:val="000000" w:themeColor="text1"/>
          <w:rtl/>
        </w:rPr>
        <w:t xml:space="preserve"> مسرحاً في الضفة الغربية، و3 مسارح في قطاع غزة.</w:t>
      </w:r>
    </w:p>
    <w:p w:rsidR="00E21719" w:rsidRPr="008C139F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8C139F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8C139F">
        <w:rPr>
          <w:b/>
          <w:bCs/>
          <w:color w:val="000000" w:themeColor="text1"/>
          <w:rtl/>
        </w:rPr>
        <w:t xml:space="preserve">المساجد </w:t>
      </w:r>
    </w:p>
    <w:p w:rsidR="00E21719" w:rsidRPr="008C139F" w:rsidRDefault="00BF78A2" w:rsidP="00E21719">
      <w:pPr>
        <w:pStyle w:val="BodyText"/>
        <w:jc w:val="lowKashida"/>
        <w:rPr>
          <w:color w:val="000000" w:themeColor="text1"/>
          <w:rtl/>
        </w:rPr>
      </w:pPr>
      <w:r w:rsidRPr="008C139F">
        <w:rPr>
          <w:color w:val="000000" w:themeColor="text1"/>
          <w:rtl/>
        </w:rPr>
        <w:t>بلغ عدد المساجد</w:t>
      </w:r>
      <w:r w:rsidRPr="008C139F">
        <w:rPr>
          <w:rFonts w:hint="cs"/>
          <w:color w:val="000000" w:themeColor="text1"/>
          <w:rtl/>
        </w:rPr>
        <w:t xml:space="preserve"> العاملة</w:t>
      </w:r>
      <w:r w:rsidRPr="008C139F">
        <w:rPr>
          <w:color w:val="000000" w:themeColor="text1"/>
          <w:rtl/>
        </w:rPr>
        <w:t xml:space="preserve"> في العام </w:t>
      </w:r>
      <w:r w:rsidRPr="008C139F">
        <w:rPr>
          <w:rFonts w:hint="cs"/>
          <w:color w:val="000000" w:themeColor="text1"/>
          <w:rtl/>
        </w:rPr>
        <w:t>2018</w:t>
      </w:r>
      <w:r w:rsidRPr="008C139F">
        <w:rPr>
          <w:color w:val="000000" w:themeColor="text1"/>
          <w:rtl/>
        </w:rPr>
        <w:t xml:space="preserve"> في محافظة القدس </w:t>
      </w:r>
      <w:r w:rsidRPr="008C139F">
        <w:rPr>
          <w:rFonts w:hint="cs"/>
          <w:color w:val="000000" w:themeColor="text1"/>
          <w:rtl/>
        </w:rPr>
        <w:t>116</w:t>
      </w:r>
      <w:r w:rsidRPr="008C139F">
        <w:rPr>
          <w:color w:val="000000" w:themeColor="text1"/>
          <w:rtl/>
        </w:rPr>
        <w:t xml:space="preserve"> </w:t>
      </w:r>
      <w:r w:rsidRPr="008C139F">
        <w:rPr>
          <w:rFonts w:hint="cs"/>
          <w:color w:val="000000" w:themeColor="text1"/>
          <w:rtl/>
        </w:rPr>
        <w:t>مسجد.</w:t>
      </w:r>
    </w:p>
    <w:p w:rsidR="00BF78A2" w:rsidRPr="008C139F" w:rsidRDefault="00BF78A2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C83734" w:rsidRPr="008C139F" w:rsidRDefault="00C83734" w:rsidP="008C1B43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فلسطين 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والمنطقة، </w:t>
      </w:r>
      <w:r w:rsidR="008C1B43"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2019</w:t>
      </w:r>
    </w:p>
    <w:p w:rsidR="00C83734" w:rsidRPr="008C139F" w:rsidRDefault="00C83734" w:rsidP="008C1B4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8C139F">
        <w:rPr>
          <w:rFonts w:ascii="Arial" w:hAnsi="Arial" w:cs="Arial"/>
          <w:color w:val="000000" w:themeColor="text1"/>
        </w:rPr>
        <w:t xml:space="preserve">Number of Cultural Institutions in Operation in Palestine by Type and Region, </w:t>
      </w:r>
      <w:r w:rsidR="008C1B43" w:rsidRPr="008C139F">
        <w:rPr>
          <w:rFonts w:ascii="Arial" w:hAnsi="Arial" w:cs="Arial" w:hint="cs"/>
          <w:color w:val="000000" w:themeColor="text1"/>
          <w:rtl/>
        </w:rPr>
        <w:t>2019</w:t>
      </w:r>
    </w:p>
    <w:p w:rsidR="00C83734" w:rsidRPr="008C139F" w:rsidRDefault="00C83734" w:rsidP="00C83734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74"/>
        <w:gridCol w:w="1229"/>
        <w:gridCol w:w="482"/>
        <w:gridCol w:w="747"/>
        <w:gridCol w:w="1229"/>
        <w:gridCol w:w="1710"/>
      </w:tblGrid>
      <w:tr w:rsidR="00C83734" w:rsidRPr="008C139F" w:rsidTr="00741D74">
        <w:trPr>
          <w:trHeight w:val="227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Region/ Governorate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C83734" w:rsidRPr="008C139F" w:rsidRDefault="00C83734" w:rsidP="000804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5C3EEF" w:rsidP="000804DC">
            <w:pPr>
              <w:ind w:left="226" w:right="417" w:hanging="142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E374C6" w:rsidP="000804DC">
            <w:pPr>
              <w:ind w:left="165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235E2" w:rsidP="000804DC">
            <w:pPr>
              <w:ind w:left="165" w:right="435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566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8C139F" w:rsidRDefault="005C3EEF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E374C6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235E2" w:rsidP="000804DC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741D74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  <w:r w:rsidR="00741D74"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5C3EEF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E374C6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235E2" w:rsidP="000804DC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710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8C139F" w:rsidRDefault="007F5A32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F5A32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FD4943" w:rsidP="000804DC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:rsidR="00C83734" w:rsidRPr="008C139F" w:rsidRDefault="00C83734" w:rsidP="000804DC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* Data includes Jerusalem </w:t>
            </w:r>
            <w:r w:rsidRPr="008C139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Governorate</w:t>
            </w:r>
            <w:r w:rsidRPr="008C139F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:rsidR="00C83734" w:rsidRPr="008C139F" w:rsidRDefault="00C83734" w:rsidP="000804D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8C139F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8C139F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8C139F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C139F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8C139F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8C139F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8C139F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</w:t>
            </w:r>
          </w:p>
        </w:tc>
      </w:tr>
    </w:tbl>
    <w:p w:rsidR="002F7532" w:rsidRPr="008C139F" w:rsidRDefault="002F7532" w:rsidP="008C1B43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2F7532" w:rsidRPr="008C139F" w:rsidRDefault="002F7532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8C139F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C83734" w:rsidRPr="008C139F" w:rsidRDefault="00C83734" w:rsidP="008C1B43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توزيع المؤسسات الثقافية في محافظة القدس حسب نوع المؤسسة والمنطقة والحالة، </w:t>
      </w:r>
      <w:r w:rsidR="008C1B43" w:rsidRPr="008C139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2019</w:t>
      </w:r>
    </w:p>
    <w:p w:rsidR="00C83734" w:rsidRPr="008C139F" w:rsidRDefault="00C83734" w:rsidP="008C1B4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8C139F">
        <w:rPr>
          <w:rFonts w:ascii="Arial" w:hAnsi="Arial" w:cs="Arial"/>
          <w:color w:val="000000" w:themeColor="text1"/>
        </w:rPr>
        <w:t xml:space="preserve">Distribution of Cultural Institutions in Jerusalem Governorate by Type, Region and Status, </w:t>
      </w:r>
      <w:r w:rsidR="008C1B43" w:rsidRPr="008C139F">
        <w:rPr>
          <w:rFonts w:ascii="Arial" w:hAnsi="Arial" w:cs="Arial" w:hint="cs"/>
          <w:color w:val="000000" w:themeColor="text1"/>
          <w:rtl/>
        </w:rPr>
        <w:t>2019</w:t>
      </w:r>
    </w:p>
    <w:p w:rsidR="00C83734" w:rsidRPr="008C139F" w:rsidRDefault="00C83734" w:rsidP="00C83734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1"/>
        <w:gridCol w:w="1510"/>
        <w:gridCol w:w="850"/>
        <w:gridCol w:w="1134"/>
        <w:gridCol w:w="881"/>
        <w:gridCol w:w="1245"/>
      </w:tblGrid>
      <w:tr w:rsidR="00C83734" w:rsidRPr="008C139F" w:rsidTr="00741D74">
        <w:trPr>
          <w:trHeight w:val="227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Type of Cultural Institutions </w:t>
            </w:r>
          </w:p>
          <w:p w:rsidR="00C83734" w:rsidRPr="008C139F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and Region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</w:t>
            </w: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83734" w:rsidRPr="008C139F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المؤسسة الثقافية والمنطقة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تحت الترميم</w:t>
            </w:r>
          </w:p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Under Construction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مغلق</w:t>
            </w:r>
          </w:p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عامل</w:t>
            </w:r>
          </w:p>
          <w:p w:rsidR="00C83734" w:rsidRPr="008C139F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Operation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83734" w:rsidRPr="008C139F" w:rsidRDefault="00C83734" w:rsidP="000804D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8C139F" w:rsidRDefault="00C83734" w:rsidP="000804DC">
            <w:pPr>
              <w:ind w:lef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ر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ز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الثقافي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5D17A8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5D17A8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5D17A8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563E68" w:rsidP="000804DC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741D7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E93DE0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5D17A8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E93DE0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563E68" w:rsidP="000804DC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41D7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741D7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E93DE0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5D17A8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E93DE0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563E68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41D7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C83734" w:rsidP="000804DC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تاحف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7D58A0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D58A0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7D58A0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7D58A0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41D7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41D74" w:rsidRPr="008C139F" w:rsidRDefault="00741D74" w:rsidP="00741D7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741D74" w:rsidRPr="008C139F" w:rsidRDefault="00741D74" w:rsidP="00741D74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741D7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41D74" w:rsidRPr="008C139F" w:rsidRDefault="00741D74" w:rsidP="00741D7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741D74" w:rsidRPr="008C139F" w:rsidRDefault="00741D74" w:rsidP="00741D74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لمسارح</w:t>
            </w:r>
          </w:p>
        </w:tc>
      </w:tr>
      <w:tr w:rsidR="00C8373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8C139F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8C139F" w:rsidRDefault="00697E70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697E70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697E70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8C139F" w:rsidRDefault="00697E70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8C139F" w:rsidRDefault="00C83734" w:rsidP="000804DC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41D7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741D74" w:rsidRPr="008C139F" w:rsidRDefault="00741D74" w:rsidP="00741D7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741D74" w:rsidRPr="008C139F" w:rsidRDefault="00741D74" w:rsidP="00741D74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741D74" w:rsidRPr="008C139F" w:rsidTr="00741D74">
        <w:trPr>
          <w:trHeight w:val="227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1D74" w:rsidRPr="008C139F" w:rsidRDefault="00741D74" w:rsidP="00741D74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8C139F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741D74" w:rsidRPr="008C139F" w:rsidRDefault="00741D74" w:rsidP="00741D74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41D74" w:rsidRPr="008C139F" w:rsidRDefault="00741D74" w:rsidP="00741D74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8C139F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</w:tbl>
    <w:p w:rsidR="00E21719" w:rsidRPr="008C139F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741D74" w:rsidRPr="008C139F" w:rsidRDefault="00741D74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bookmarkStart w:id="0" w:name="_GoBack"/>
      <w:bookmarkEnd w:id="0"/>
    </w:p>
    <w:p w:rsidR="00741D74" w:rsidRPr="008C139F" w:rsidRDefault="00741D74" w:rsidP="00741D7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8C139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المساجد العاملة ودور القرآن في محافظة القدس، </w:t>
      </w:r>
      <w:r w:rsidRPr="008C139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8C139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8C139F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8C139F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741D74" w:rsidRPr="008C139F" w:rsidRDefault="00741D74" w:rsidP="00741D74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8C139F">
        <w:rPr>
          <w:rFonts w:ascii="Arial" w:hAnsi="Arial" w:cs="Arial"/>
          <w:color w:val="000000" w:themeColor="text1"/>
          <w:sz w:val="18"/>
          <w:szCs w:val="18"/>
        </w:rPr>
        <w:t>Operating Mosques and Holy Quran Dour (Houses) in Jerusalem Governorate,     2015-2018</w:t>
      </w:r>
    </w:p>
    <w:p w:rsidR="00741D74" w:rsidRPr="008C139F" w:rsidRDefault="00741D74" w:rsidP="00741D7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8C139F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9"/>
        <w:gridCol w:w="830"/>
        <w:gridCol w:w="861"/>
        <w:gridCol w:w="803"/>
        <w:gridCol w:w="837"/>
        <w:gridCol w:w="2471"/>
      </w:tblGrid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41D74" w:rsidRPr="008C139F" w:rsidRDefault="00741D74" w:rsidP="005032E1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41D74" w:rsidRPr="008C139F" w:rsidRDefault="00741D74" w:rsidP="005032E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41D74" w:rsidRPr="008C139F" w:rsidRDefault="00741D74" w:rsidP="005032E1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 /Governorate</w:t>
            </w: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1D74" w:rsidRPr="008C139F" w:rsidRDefault="00741D74" w:rsidP="005032E1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D74" w:rsidRPr="008C139F" w:rsidRDefault="00741D74" w:rsidP="005032E1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D74" w:rsidRPr="008C139F" w:rsidRDefault="00741D74" w:rsidP="005032E1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201</w:t>
            </w: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D74" w:rsidRPr="008C139F" w:rsidRDefault="00741D74" w:rsidP="005032E1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24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1D74" w:rsidRPr="008C139F" w:rsidRDefault="00741D74" w:rsidP="005032E1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741D74" w:rsidRPr="008C139F" w:rsidRDefault="00741D74" w:rsidP="005032E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74" w:rsidRPr="008C139F" w:rsidRDefault="00741D74" w:rsidP="005032E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1D74" w:rsidRPr="008C139F" w:rsidRDefault="00741D74" w:rsidP="005032E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41D74" w:rsidRPr="008C139F" w:rsidRDefault="00741D74" w:rsidP="005032E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Operating mosques</w:t>
            </w: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2,924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3,064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3,138</w:t>
            </w:r>
          </w:p>
        </w:tc>
        <w:tc>
          <w:tcPr>
            <w:tcW w:w="837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3,287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1D74" w:rsidRPr="008C139F" w:rsidRDefault="00741D74" w:rsidP="005032E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110</w:t>
            </w:r>
          </w:p>
        </w:tc>
        <w:tc>
          <w:tcPr>
            <w:tcW w:w="861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116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1D74" w:rsidRPr="008C139F" w:rsidRDefault="00741D74" w:rsidP="005032E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8C139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41D74" w:rsidRPr="008C139F" w:rsidRDefault="00741D74" w:rsidP="005032E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Holy Quran Dour (Houses)</w:t>
            </w: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1,603</w:t>
            </w:r>
          </w:p>
        </w:tc>
        <w:tc>
          <w:tcPr>
            <w:tcW w:w="861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1,657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1D74" w:rsidRPr="008C139F" w:rsidRDefault="00741D74" w:rsidP="005032E1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41D74" w:rsidRPr="008C139F" w:rsidTr="005032E1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8C139F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41D74" w:rsidRPr="008C139F" w:rsidRDefault="00741D74" w:rsidP="005032E1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1D74" w:rsidRPr="008C139F" w:rsidRDefault="00741D74" w:rsidP="005032E1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C139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741D74" w:rsidRPr="008C139F" w:rsidRDefault="00741D74" w:rsidP="00741D74">
      <w:pPr>
        <w:rPr>
          <w:rFonts w:ascii="Arial" w:hAnsi="Arial" w:cs="Arial"/>
          <w:color w:val="000000" w:themeColor="text1"/>
          <w:rtl/>
        </w:rPr>
      </w:pPr>
    </w:p>
    <w:p w:rsidR="00E21719" w:rsidRPr="008C139F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E21719" w:rsidRPr="008C139F" w:rsidSect="00383E64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78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569" w:rsidRDefault="00DA0569">
      <w:r>
        <w:separator/>
      </w:r>
    </w:p>
  </w:endnote>
  <w:endnote w:type="continuationSeparator" w:id="0">
    <w:p w:rsidR="00DA0569" w:rsidRDefault="00DA0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Default="002F1EA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11A8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11A87" w:rsidRDefault="00D11A8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83346F" w:rsidRDefault="002F1EAF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D11A87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383E64" w:rsidRPr="00383E64">
      <w:rPr>
        <w:noProof/>
        <w:sz w:val="16"/>
        <w:szCs w:val="16"/>
        <w:rtl/>
      </w:rPr>
      <w:t>80</w:t>
    </w:r>
    <w:r w:rsidRPr="0083346F">
      <w:rPr>
        <w:sz w:val="16"/>
        <w:szCs w:val="16"/>
      </w:rPr>
      <w:fldChar w:fldCharType="end"/>
    </w:r>
  </w:p>
  <w:p w:rsidR="00D11A87" w:rsidRDefault="00D11A87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6120D5" w:rsidRDefault="002F1EAF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D11A87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383E64">
      <w:rPr>
        <w:rFonts w:cs="Times New Roman"/>
        <w:noProof/>
        <w:sz w:val="16"/>
        <w:szCs w:val="16"/>
        <w:rtl/>
      </w:rPr>
      <w:t>78</w:t>
    </w:r>
    <w:r w:rsidRPr="006120D5">
      <w:rPr>
        <w:rFonts w:cs="Times New Roman"/>
        <w:sz w:val="16"/>
        <w:szCs w:val="16"/>
      </w:rPr>
      <w:fldChar w:fldCharType="end"/>
    </w:r>
  </w:p>
  <w:p w:rsidR="00D11A87" w:rsidRDefault="00D11A8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569" w:rsidRDefault="00DA0569">
      <w:r>
        <w:separator/>
      </w:r>
    </w:p>
  </w:footnote>
  <w:footnote w:type="continuationSeparator" w:id="0">
    <w:p w:rsidR="00DA0569" w:rsidRDefault="00DA05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7C7" w:rsidRPr="00985A37" w:rsidRDefault="00AD67C7" w:rsidP="008C1B43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20</w:t>
    </w:r>
    <w:r w:rsidR="008C1B43">
      <w:rPr>
        <w:rFonts w:ascii="Arial" w:hAnsi="Arial" w:cs="Arial"/>
        <w:sz w:val="16"/>
        <w:szCs w:val="16"/>
      </w:rPr>
      <w:t>20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  <w:p w:rsidR="00D11A87" w:rsidRPr="00AD67C7" w:rsidRDefault="00D11A87" w:rsidP="00AD67C7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985A37" w:rsidRDefault="00D11A87" w:rsidP="008C1B43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20</w:t>
    </w:r>
    <w:r w:rsidR="008C1B43">
      <w:rPr>
        <w:rFonts w:ascii="Arial" w:hAnsi="Arial" w:cs="Arial"/>
        <w:sz w:val="16"/>
        <w:szCs w:val="16"/>
      </w:rPr>
      <w:t>20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 w:rsidR="00AD67C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 w:rsidR="00AD67C7"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1001A"/>
    <w:rsid w:val="00022DF9"/>
    <w:rsid w:val="00024971"/>
    <w:rsid w:val="000314A0"/>
    <w:rsid w:val="00037149"/>
    <w:rsid w:val="00050718"/>
    <w:rsid w:val="000514F0"/>
    <w:rsid w:val="00052D84"/>
    <w:rsid w:val="00057060"/>
    <w:rsid w:val="000612B5"/>
    <w:rsid w:val="00071FDD"/>
    <w:rsid w:val="0008587A"/>
    <w:rsid w:val="0009395B"/>
    <w:rsid w:val="00096114"/>
    <w:rsid w:val="000A4B52"/>
    <w:rsid w:val="000B0FA9"/>
    <w:rsid w:val="000B1F81"/>
    <w:rsid w:val="000B6B1B"/>
    <w:rsid w:val="000D6B3B"/>
    <w:rsid w:val="000D7FE0"/>
    <w:rsid w:val="000E0437"/>
    <w:rsid w:val="000E38F4"/>
    <w:rsid w:val="000F0216"/>
    <w:rsid w:val="000F3C2E"/>
    <w:rsid w:val="000F61A2"/>
    <w:rsid w:val="000F7997"/>
    <w:rsid w:val="00104783"/>
    <w:rsid w:val="0010530A"/>
    <w:rsid w:val="001067B4"/>
    <w:rsid w:val="00107E20"/>
    <w:rsid w:val="0012106C"/>
    <w:rsid w:val="001220AE"/>
    <w:rsid w:val="0013187D"/>
    <w:rsid w:val="00132A0B"/>
    <w:rsid w:val="001358F6"/>
    <w:rsid w:val="00135DE7"/>
    <w:rsid w:val="00136EBD"/>
    <w:rsid w:val="00137C2C"/>
    <w:rsid w:val="00140B5B"/>
    <w:rsid w:val="001459BB"/>
    <w:rsid w:val="00150546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B7BB8"/>
    <w:rsid w:val="001C2856"/>
    <w:rsid w:val="001C6134"/>
    <w:rsid w:val="001D1DAB"/>
    <w:rsid w:val="001D5CFE"/>
    <w:rsid w:val="001D7A36"/>
    <w:rsid w:val="001E2B0B"/>
    <w:rsid w:val="001E5821"/>
    <w:rsid w:val="001F37D3"/>
    <w:rsid w:val="002014FF"/>
    <w:rsid w:val="00202AE9"/>
    <w:rsid w:val="00211A4C"/>
    <w:rsid w:val="0022026E"/>
    <w:rsid w:val="00223BB6"/>
    <w:rsid w:val="002257CB"/>
    <w:rsid w:val="00231B3A"/>
    <w:rsid w:val="00233950"/>
    <w:rsid w:val="00237F08"/>
    <w:rsid w:val="00243E57"/>
    <w:rsid w:val="0024677C"/>
    <w:rsid w:val="0025185F"/>
    <w:rsid w:val="00252731"/>
    <w:rsid w:val="002541CE"/>
    <w:rsid w:val="002612FB"/>
    <w:rsid w:val="002643D1"/>
    <w:rsid w:val="00267053"/>
    <w:rsid w:val="002726B6"/>
    <w:rsid w:val="00272D84"/>
    <w:rsid w:val="00276A61"/>
    <w:rsid w:val="00276C4B"/>
    <w:rsid w:val="0028366F"/>
    <w:rsid w:val="002870C4"/>
    <w:rsid w:val="0029542E"/>
    <w:rsid w:val="002A76DD"/>
    <w:rsid w:val="002B2463"/>
    <w:rsid w:val="002B60AC"/>
    <w:rsid w:val="002C10ED"/>
    <w:rsid w:val="002C55F5"/>
    <w:rsid w:val="002D6B20"/>
    <w:rsid w:val="002E02A9"/>
    <w:rsid w:val="002E3ECC"/>
    <w:rsid w:val="002E3FD3"/>
    <w:rsid w:val="002E7A95"/>
    <w:rsid w:val="002F02A6"/>
    <w:rsid w:val="002F1D82"/>
    <w:rsid w:val="002F1EAF"/>
    <w:rsid w:val="002F2E3A"/>
    <w:rsid w:val="002F4DE8"/>
    <w:rsid w:val="002F7532"/>
    <w:rsid w:val="00304EC2"/>
    <w:rsid w:val="003138DB"/>
    <w:rsid w:val="00313D70"/>
    <w:rsid w:val="0031769A"/>
    <w:rsid w:val="0034446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C60"/>
    <w:rsid w:val="00382DF9"/>
    <w:rsid w:val="00383E64"/>
    <w:rsid w:val="00384042"/>
    <w:rsid w:val="00390846"/>
    <w:rsid w:val="00390E83"/>
    <w:rsid w:val="003B4972"/>
    <w:rsid w:val="003B4E90"/>
    <w:rsid w:val="003B51AE"/>
    <w:rsid w:val="003B52F9"/>
    <w:rsid w:val="003D29DA"/>
    <w:rsid w:val="003E03CD"/>
    <w:rsid w:val="003E0544"/>
    <w:rsid w:val="003E134A"/>
    <w:rsid w:val="003F034C"/>
    <w:rsid w:val="00402896"/>
    <w:rsid w:val="00416CC4"/>
    <w:rsid w:val="00422CE6"/>
    <w:rsid w:val="00437565"/>
    <w:rsid w:val="00444152"/>
    <w:rsid w:val="00457E09"/>
    <w:rsid w:val="00463B14"/>
    <w:rsid w:val="00463EFB"/>
    <w:rsid w:val="00464EE7"/>
    <w:rsid w:val="0046563E"/>
    <w:rsid w:val="004753B7"/>
    <w:rsid w:val="00477889"/>
    <w:rsid w:val="00481ED4"/>
    <w:rsid w:val="0048251C"/>
    <w:rsid w:val="004847FC"/>
    <w:rsid w:val="00484AA2"/>
    <w:rsid w:val="00485CDB"/>
    <w:rsid w:val="00491806"/>
    <w:rsid w:val="00496081"/>
    <w:rsid w:val="004A1B97"/>
    <w:rsid w:val="004A2FE7"/>
    <w:rsid w:val="004A50BC"/>
    <w:rsid w:val="004B5DF9"/>
    <w:rsid w:val="004B61D8"/>
    <w:rsid w:val="004B6526"/>
    <w:rsid w:val="004C1928"/>
    <w:rsid w:val="004D2427"/>
    <w:rsid w:val="004D64AB"/>
    <w:rsid w:val="004E1F87"/>
    <w:rsid w:val="004E7634"/>
    <w:rsid w:val="004F32E6"/>
    <w:rsid w:val="004F3903"/>
    <w:rsid w:val="004F3C84"/>
    <w:rsid w:val="004F4964"/>
    <w:rsid w:val="004F7BD2"/>
    <w:rsid w:val="005007A5"/>
    <w:rsid w:val="0051115D"/>
    <w:rsid w:val="005132EE"/>
    <w:rsid w:val="005134A6"/>
    <w:rsid w:val="00514B6E"/>
    <w:rsid w:val="0051556B"/>
    <w:rsid w:val="00516541"/>
    <w:rsid w:val="00520248"/>
    <w:rsid w:val="00524196"/>
    <w:rsid w:val="005243F2"/>
    <w:rsid w:val="00532DEB"/>
    <w:rsid w:val="00532E80"/>
    <w:rsid w:val="00534F58"/>
    <w:rsid w:val="00544F28"/>
    <w:rsid w:val="005508B2"/>
    <w:rsid w:val="00556408"/>
    <w:rsid w:val="00557E89"/>
    <w:rsid w:val="00563B1A"/>
    <w:rsid w:val="00563E68"/>
    <w:rsid w:val="00572628"/>
    <w:rsid w:val="00572C95"/>
    <w:rsid w:val="00574DD9"/>
    <w:rsid w:val="00575783"/>
    <w:rsid w:val="00584B12"/>
    <w:rsid w:val="00585F9E"/>
    <w:rsid w:val="0059216D"/>
    <w:rsid w:val="005929E1"/>
    <w:rsid w:val="00595DCD"/>
    <w:rsid w:val="00595F6A"/>
    <w:rsid w:val="005A36B4"/>
    <w:rsid w:val="005A4A02"/>
    <w:rsid w:val="005B64AD"/>
    <w:rsid w:val="005C3EEF"/>
    <w:rsid w:val="005C4E1E"/>
    <w:rsid w:val="005D1507"/>
    <w:rsid w:val="005D17A8"/>
    <w:rsid w:val="005D3B90"/>
    <w:rsid w:val="005D7498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3972"/>
    <w:rsid w:val="00643C8B"/>
    <w:rsid w:val="00645BBF"/>
    <w:rsid w:val="00647C21"/>
    <w:rsid w:val="00647FCB"/>
    <w:rsid w:val="00652260"/>
    <w:rsid w:val="00653436"/>
    <w:rsid w:val="00653AEB"/>
    <w:rsid w:val="00653E66"/>
    <w:rsid w:val="0065478B"/>
    <w:rsid w:val="00661893"/>
    <w:rsid w:val="00670EDB"/>
    <w:rsid w:val="00675DDF"/>
    <w:rsid w:val="00681ED8"/>
    <w:rsid w:val="006860BF"/>
    <w:rsid w:val="00692D10"/>
    <w:rsid w:val="006949D0"/>
    <w:rsid w:val="00697E70"/>
    <w:rsid w:val="006A27C1"/>
    <w:rsid w:val="006A42E9"/>
    <w:rsid w:val="006A5F3B"/>
    <w:rsid w:val="006C0711"/>
    <w:rsid w:val="006C1C6A"/>
    <w:rsid w:val="006C6954"/>
    <w:rsid w:val="006D0530"/>
    <w:rsid w:val="006D4B7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35E2"/>
    <w:rsid w:val="007246C6"/>
    <w:rsid w:val="00733F56"/>
    <w:rsid w:val="00735A3F"/>
    <w:rsid w:val="00736E43"/>
    <w:rsid w:val="007409CC"/>
    <w:rsid w:val="00741C08"/>
    <w:rsid w:val="00741D74"/>
    <w:rsid w:val="0074205A"/>
    <w:rsid w:val="00744DC4"/>
    <w:rsid w:val="007457A6"/>
    <w:rsid w:val="00746E92"/>
    <w:rsid w:val="0075061D"/>
    <w:rsid w:val="00751B48"/>
    <w:rsid w:val="007560E2"/>
    <w:rsid w:val="00760B42"/>
    <w:rsid w:val="00763EB4"/>
    <w:rsid w:val="0076772F"/>
    <w:rsid w:val="00770B3B"/>
    <w:rsid w:val="00771BFA"/>
    <w:rsid w:val="00773A92"/>
    <w:rsid w:val="007753FD"/>
    <w:rsid w:val="00776CCD"/>
    <w:rsid w:val="00780915"/>
    <w:rsid w:val="00781B9F"/>
    <w:rsid w:val="00782051"/>
    <w:rsid w:val="00791480"/>
    <w:rsid w:val="007A5BA0"/>
    <w:rsid w:val="007A7925"/>
    <w:rsid w:val="007A7A67"/>
    <w:rsid w:val="007B3ECD"/>
    <w:rsid w:val="007B6294"/>
    <w:rsid w:val="007B7BCC"/>
    <w:rsid w:val="007C0F3A"/>
    <w:rsid w:val="007C25D1"/>
    <w:rsid w:val="007C2ECA"/>
    <w:rsid w:val="007C497D"/>
    <w:rsid w:val="007D58A0"/>
    <w:rsid w:val="007E367D"/>
    <w:rsid w:val="007F1C14"/>
    <w:rsid w:val="007F32E8"/>
    <w:rsid w:val="007F5780"/>
    <w:rsid w:val="007F5A32"/>
    <w:rsid w:val="007F62E2"/>
    <w:rsid w:val="007F77BC"/>
    <w:rsid w:val="00801C97"/>
    <w:rsid w:val="0080494E"/>
    <w:rsid w:val="0081266A"/>
    <w:rsid w:val="008150E4"/>
    <w:rsid w:val="0082506A"/>
    <w:rsid w:val="00827AA9"/>
    <w:rsid w:val="00831848"/>
    <w:rsid w:val="008332E0"/>
    <w:rsid w:val="0083346F"/>
    <w:rsid w:val="00840A62"/>
    <w:rsid w:val="008422F8"/>
    <w:rsid w:val="00847493"/>
    <w:rsid w:val="008501E7"/>
    <w:rsid w:val="00852321"/>
    <w:rsid w:val="00853CBA"/>
    <w:rsid w:val="008551B6"/>
    <w:rsid w:val="00855AB9"/>
    <w:rsid w:val="00855BEF"/>
    <w:rsid w:val="00860CEE"/>
    <w:rsid w:val="00867F77"/>
    <w:rsid w:val="00873428"/>
    <w:rsid w:val="008759DA"/>
    <w:rsid w:val="008764F1"/>
    <w:rsid w:val="008A4912"/>
    <w:rsid w:val="008A4DBD"/>
    <w:rsid w:val="008A5627"/>
    <w:rsid w:val="008A73A7"/>
    <w:rsid w:val="008B0E7E"/>
    <w:rsid w:val="008B3991"/>
    <w:rsid w:val="008C0809"/>
    <w:rsid w:val="008C139F"/>
    <w:rsid w:val="008C1B43"/>
    <w:rsid w:val="008C6CAC"/>
    <w:rsid w:val="008C71FE"/>
    <w:rsid w:val="008D1AD6"/>
    <w:rsid w:val="008D5C46"/>
    <w:rsid w:val="008E1363"/>
    <w:rsid w:val="008F7D48"/>
    <w:rsid w:val="0090404C"/>
    <w:rsid w:val="009051B6"/>
    <w:rsid w:val="00921583"/>
    <w:rsid w:val="00923D44"/>
    <w:rsid w:val="009319A7"/>
    <w:rsid w:val="00936DBF"/>
    <w:rsid w:val="00937834"/>
    <w:rsid w:val="00940F27"/>
    <w:rsid w:val="00944CDE"/>
    <w:rsid w:val="00945F7A"/>
    <w:rsid w:val="00956AD6"/>
    <w:rsid w:val="009740A9"/>
    <w:rsid w:val="00981A4F"/>
    <w:rsid w:val="00985754"/>
    <w:rsid w:val="00985A37"/>
    <w:rsid w:val="00993BED"/>
    <w:rsid w:val="0099524F"/>
    <w:rsid w:val="009A2C05"/>
    <w:rsid w:val="009A7B1D"/>
    <w:rsid w:val="009B2896"/>
    <w:rsid w:val="009B2ED8"/>
    <w:rsid w:val="009B52ED"/>
    <w:rsid w:val="009B6E13"/>
    <w:rsid w:val="009C096D"/>
    <w:rsid w:val="009E10B5"/>
    <w:rsid w:val="009E1E39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15CA"/>
    <w:rsid w:val="00A33436"/>
    <w:rsid w:val="00A36CC3"/>
    <w:rsid w:val="00A4648A"/>
    <w:rsid w:val="00A46850"/>
    <w:rsid w:val="00A55317"/>
    <w:rsid w:val="00A5672C"/>
    <w:rsid w:val="00A567AA"/>
    <w:rsid w:val="00A603E8"/>
    <w:rsid w:val="00A67264"/>
    <w:rsid w:val="00A7065A"/>
    <w:rsid w:val="00A73ECE"/>
    <w:rsid w:val="00A7468C"/>
    <w:rsid w:val="00A76488"/>
    <w:rsid w:val="00A82028"/>
    <w:rsid w:val="00A92594"/>
    <w:rsid w:val="00A945D9"/>
    <w:rsid w:val="00AB1C12"/>
    <w:rsid w:val="00AB23A5"/>
    <w:rsid w:val="00AB3561"/>
    <w:rsid w:val="00AB4468"/>
    <w:rsid w:val="00AC2439"/>
    <w:rsid w:val="00AC7768"/>
    <w:rsid w:val="00AD107B"/>
    <w:rsid w:val="00AD3DC0"/>
    <w:rsid w:val="00AD67C7"/>
    <w:rsid w:val="00AE0F1E"/>
    <w:rsid w:val="00AE46FE"/>
    <w:rsid w:val="00AF0CBB"/>
    <w:rsid w:val="00AF41DC"/>
    <w:rsid w:val="00B03952"/>
    <w:rsid w:val="00B14486"/>
    <w:rsid w:val="00B17747"/>
    <w:rsid w:val="00B2513D"/>
    <w:rsid w:val="00B25818"/>
    <w:rsid w:val="00B27C8B"/>
    <w:rsid w:val="00B3171E"/>
    <w:rsid w:val="00B3345B"/>
    <w:rsid w:val="00B37D28"/>
    <w:rsid w:val="00B44DE7"/>
    <w:rsid w:val="00B50054"/>
    <w:rsid w:val="00B828F2"/>
    <w:rsid w:val="00B868FC"/>
    <w:rsid w:val="00B916AD"/>
    <w:rsid w:val="00B91D81"/>
    <w:rsid w:val="00B92048"/>
    <w:rsid w:val="00B947A3"/>
    <w:rsid w:val="00B95DF6"/>
    <w:rsid w:val="00B97378"/>
    <w:rsid w:val="00B976EC"/>
    <w:rsid w:val="00BA0D39"/>
    <w:rsid w:val="00BA14CB"/>
    <w:rsid w:val="00BA71BF"/>
    <w:rsid w:val="00BB12E0"/>
    <w:rsid w:val="00BB341A"/>
    <w:rsid w:val="00BB76F2"/>
    <w:rsid w:val="00BB7CC4"/>
    <w:rsid w:val="00BD4946"/>
    <w:rsid w:val="00BD52D5"/>
    <w:rsid w:val="00BD5673"/>
    <w:rsid w:val="00BF50F6"/>
    <w:rsid w:val="00BF78A2"/>
    <w:rsid w:val="00BF7E75"/>
    <w:rsid w:val="00C00ED8"/>
    <w:rsid w:val="00C042F5"/>
    <w:rsid w:val="00C04771"/>
    <w:rsid w:val="00C0566C"/>
    <w:rsid w:val="00C06929"/>
    <w:rsid w:val="00C07355"/>
    <w:rsid w:val="00C14C0E"/>
    <w:rsid w:val="00C17531"/>
    <w:rsid w:val="00C2505B"/>
    <w:rsid w:val="00C25974"/>
    <w:rsid w:val="00C3026A"/>
    <w:rsid w:val="00C33478"/>
    <w:rsid w:val="00C349A2"/>
    <w:rsid w:val="00C35662"/>
    <w:rsid w:val="00C35DBC"/>
    <w:rsid w:val="00C42FF9"/>
    <w:rsid w:val="00C47808"/>
    <w:rsid w:val="00C50D0E"/>
    <w:rsid w:val="00C51A4A"/>
    <w:rsid w:val="00C62CC7"/>
    <w:rsid w:val="00C64C6B"/>
    <w:rsid w:val="00C7070A"/>
    <w:rsid w:val="00C70A25"/>
    <w:rsid w:val="00C722B8"/>
    <w:rsid w:val="00C815A6"/>
    <w:rsid w:val="00C83328"/>
    <w:rsid w:val="00C83734"/>
    <w:rsid w:val="00C9072F"/>
    <w:rsid w:val="00C91FCC"/>
    <w:rsid w:val="00C9346A"/>
    <w:rsid w:val="00C93713"/>
    <w:rsid w:val="00C94221"/>
    <w:rsid w:val="00CA0162"/>
    <w:rsid w:val="00CA2A03"/>
    <w:rsid w:val="00CA69DD"/>
    <w:rsid w:val="00CC0754"/>
    <w:rsid w:val="00CD0F6E"/>
    <w:rsid w:val="00CD330B"/>
    <w:rsid w:val="00CD6F25"/>
    <w:rsid w:val="00CD7D77"/>
    <w:rsid w:val="00CE4869"/>
    <w:rsid w:val="00CE7914"/>
    <w:rsid w:val="00CF6E24"/>
    <w:rsid w:val="00CF7448"/>
    <w:rsid w:val="00D008CE"/>
    <w:rsid w:val="00D00EDA"/>
    <w:rsid w:val="00D02493"/>
    <w:rsid w:val="00D0256F"/>
    <w:rsid w:val="00D02C9F"/>
    <w:rsid w:val="00D11A87"/>
    <w:rsid w:val="00D14EAD"/>
    <w:rsid w:val="00D1682F"/>
    <w:rsid w:val="00D234D0"/>
    <w:rsid w:val="00D23BB6"/>
    <w:rsid w:val="00D264B4"/>
    <w:rsid w:val="00D32F00"/>
    <w:rsid w:val="00D37EC9"/>
    <w:rsid w:val="00D43AD6"/>
    <w:rsid w:val="00D44AD8"/>
    <w:rsid w:val="00D540AA"/>
    <w:rsid w:val="00D62C17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6C97"/>
    <w:rsid w:val="00D97682"/>
    <w:rsid w:val="00D9768B"/>
    <w:rsid w:val="00DA0569"/>
    <w:rsid w:val="00DA1B52"/>
    <w:rsid w:val="00DA5839"/>
    <w:rsid w:val="00DA6CB2"/>
    <w:rsid w:val="00DB1D96"/>
    <w:rsid w:val="00DB7DFB"/>
    <w:rsid w:val="00DC0B36"/>
    <w:rsid w:val="00DC557B"/>
    <w:rsid w:val="00DE2967"/>
    <w:rsid w:val="00DF1879"/>
    <w:rsid w:val="00E007A9"/>
    <w:rsid w:val="00E064BA"/>
    <w:rsid w:val="00E1332F"/>
    <w:rsid w:val="00E160B7"/>
    <w:rsid w:val="00E20C1D"/>
    <w:rsid w:val="00E21719"/>
    <w:rsid w:val="00E23786"/>
    <w:rsid w:val="00E26DBE"/>
    <w:rsid w:val="00E374C6"/>
    <w:rsid w:val="00E4139D"/>
    <w:rsid w:val="00E46724"/>
    <w:rsid w:val="00E533E7"/>
    <w:rsid w:val="00E6236B"/>
    <w:rsid w:val="00E63B77"/>
    <w:rsid w:val="00E63FDC"/>
    <w:rsid w:val="00E6493E"/>
    <w:rsid w:val="00E65476"/>
    <w:rsid w:val="00E67815"/>
    <w:rsid w:val="00E73EDC"/>
    <w:rsid w:val="00E74ECB"/>
    <w:rsid w:val="00E84FAC"/>
    <w:rsid w:val="00E860BF"/>
    <w:rsid w:val="00E86877"/>
    <w:rsid w:val="00E91A13"/>
    <w:rsid w:val="00E93DE0"/>
    <w:rsid w:val="00E94375"/>
    <w:rsid w:val="00EA0735"/>
    <w:rsid w:val="00EA081F"/>
    <w:rsid w:val="00EB1A21"/>
    <w:rsid w:val="00EC6EA2"/>
    <w:rsid w:val="00EC7351"/>
    <w:rsid w:val="00ED57C8"/>
    <w:rsid w:val="00EE0C2D"/>
    <w:rsid w:val="00EE238C"/>
    <w:rsid w:val="00EE6494"/>
    <w:rsid w:val="00EE75C4"/>
    <w:rsid w:val="00EF2B92"/>
    <w:rsid w:val="00EF724C"/>
    <w:rsid w:val="00EF7474"/>
    <w:rsid w:val="00F076A5"/>
    <w:rsid w:val="00F10DB2"/>
    <w:rsid w:val="00F11168"/>
    <w:rsid w:val="00F2095B"/>
    <w:rsid w:val="00F210EC"/>
    <w:rsid w:val="00F231AD"/>
    <w:rsid w:val="00F2499A"/>
    <w:rsid w:val="00F26789"/>
    <w:rsid w:val="00F329B4"/>
    <w:rsid w:val="00F35C0B"/>
    <w:rsid w:val="00F37D98"/>
    <w:rsid w:val="00F40EF1"/>
    <w:rsid w:val="00F52721"/>
    <w:rsid w:val="00F53AB7"/>
    <w:rsid w:val="00F553F8"/>
    <w:rsid w:val="00F5545A"/>
    <w:rsid w:val="00F55CE9"/>
    <w:rsid w:val="00F662BD"/>
    <w:rsid w:val="00F66BC1"/>
    <w:rsid w:val="00F6704A"/>
    <w:rsid w:val="00F76930"/>
    <w:rsid w:val="00F94431"/>
    <w:rsid w:val="00FB0939"/>
    <w:rsid w:val="00FB18A0"/>
    <w:rsid w:val="00FB2998"/>
    <w:rsid w:val="00FB4BD0"/>
    <w:rsid w:val="00FB54B8"/>
    <w:rsid w:val="00FB7DC2"/>
    <w:rsid w:val="00FC4E75"/>
    <w:rsid w:val="00FD2077"/>
    <w:rsid w:val="00FD2A36"/>
    <w:rsid w:val="00FD4397"/>
    <w:rsid w:val="00FD4943"/>
    <w:rsid w:val="00FE7F66"/>
    <w:rsid w:val="00FF3549"/>
    <w:rsid w:val="00FF4DA1"/>
    <w:rsid w:val="00FF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  <w:style w:type="character" w:customStyle="1" w:styleId="Heading2Char">
    <w:name w:val="Heading 2 Char"/>
    <w:basedOn w:val="DefaultParagraphFont"/>
    <w:link w:val="Heading2"/>
    <w:rsid w:val="00BF78A2"/>
    <w:rPr>
      <w:rFonts w:cs="Simplified Arabic"/>
      <w:b/>
      <w:bCs/>
      <w:color w:val="FF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0298C-2B47-48EA-B92D-1328C8F8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yousef</cp:lastModifiedBy>
  <cp:revision>6</cp:revision>
  <cp:lastPrinted>2016-06-16T09:44:00Z</cp:lastPrinted>
  <dcterms:created xsi:type="dcterms:W3CDTF">2020-05-10T16:24:00Z</dcterms:created>
  <dcterms:modified xsi:type="dcterms:W3CDTF">2020-05-31T11:39:00Z</dcterms:modified>
</cp:coreProperties>
</file>